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E05" w:rsidRDefault="00BC7E05" w:rsidP="00BC7E05">
      <w:pPr>
        <w:spacing w:line="480" w:lineRule="auto"/>
        <w:jc w:val="center"/>
        <w:rPr>
          <w:rFonts w:ascii="Times New Roman" w:hAnsi="Times New Roman" w:cs="Times New Roman"/>
          <w:sz w:val="24"/>
          <w:szCs w:val="24"/>
        </w:rPr>
      </w:pPr>
    </w:p>
    <w:p w:rsidR="00BC7E05" w:rsidRDefault="00BC7E05" w:rsidP="00BC7E05">
      <w:pPr>
        <w:spacing w:line="480" w:lineRule="auto"/>
        <w:jc w:val="center"/>
        <w:rPr>
          <w:rFonts w:ascii="Times New Roman" w:hAnsi="Times New Roman" w:cs="Times New Roman"/>
          <w:sz w:val="24"/>
          <w:szCs w:val="24"/>
        </w:rPr>
      </w:pPr>
    </w:p>
    <w:p w:rsidR="00BC7E05" w:rsidRDefault="00BC7E05" w:rsidP="00BC7E05">
      <w:pPr>
        <w:spacing w:line="480" w:lineRule="auto"/>
        <w:jc w:val="center"/>
        <w:rPr>
          <w:rFonts w:ascii="Times New Roman" w:hAnsi="Times New Roman" w:cs="Times New Roman"/>
          <w:sz w:val="24"/>
          <w:szCs w:val="24"/>
        </w:rPr>
      </w:pPr>
    </w:p>
    <w:p w:rsidR="00BC7E05" w:rsidRDefault="00BC7E05" w:rsidP="00BC7E05">
      <w:pPr>
        <w:spacing w:line="480" w:lineRule="auto"/>
        <w:jc w:val="center"/>
        <w:rPr>
          <w:rFonts w:ascii="Times New Roman" w:hAnsi="Times New Roman" w:cs="Times New Roman"/>
          <w:sz w:val="24"/>
          <w:szCs w:val="24"/>
        </w:rPr>
      </w:pPr>
    </w:p>
    <w:p w:rsidR="00BC7E05" w:rsidRDefault="005C5E86" w:rsidP="00BC7E05">
      <w:pPr>
        <w:spacing w:line="480" w:lineRule="auto"/>
        <w:jc w:val="center"/>
        <w:rPr>
          <w:rFonts w:ascii="Times New Roman" w:hAnsi="Times New Roman" w:cs="Times New Roman"/>
          <w:sz w:val="24"/>
          <w:szCs w:val="24"/>
        </w:rPr>
      </w:pPr>
      <w:bookmarkStart w:id="0" w:name="_GoBack"/>
      <w:r w:rsidRPr="00BC7E05">
        <w:rPr>
          <w:rFonts w:ascii="Times New Roman" w:hAnsi="Times New Roman" w:cs="Times New Roman"/>
          <w:sz w:val="24"/>
          <w:szCs w:val="24"/>
        </w:rPr>
        <w:t>Week 6 Assignment: Fraud</w:t>
      </w:r>
    </w:p>
    <w:bookmarkEnd w:id="0"/>
    <w:p w:rsidR="00BC7E05" w:rsidRDefault="00BC7E05" w:rsidP="00BC7E05">
      <w:pPr>
        <w:spacing w:line="480" w:lineRule="auto"/>
        <w:jc w:val="center"/>
        <w:rPr>
          <w:rFonts w:ascii="Times New Roman" w:hAnsi="Times New Roman" w:cs="Times New Roman"/>
          <w:sz w:val="24"/>
          <w:szCs w:val="24"/>
        </w:rPr>
      </w:pPr>
    </w:p>
    <w:p w:rsidR="00BC7E05" w:rsidRDefault="005C5E86" w:rsidP="00BC7E05">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BC7E05" w:rsidRDefault="005C5E86" w:rsidP="00BC7E05">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BC7E05" w:rsidRDefault="005C5E86" w:rsidP="00BC7E05">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BC7E05" w:rsidRPr="00BC7E05" w:rsidRDefault="005C5E86" w:rsidP="00BC7E05">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BC7E05" w:rsidRDefault="005C5E86">
      <w:pPr>
        <w:rPr>
          <w:rFonts w:ascii="Times New Roman" w:hAnsi="Times New Roman" w:cs="Times New Roman"/>
          <w:b/>
          <w:sz w:val="24"/>
          <w:szCs w:val="24"/>
        </w:rPr>
      </w:pPr>
      <w:r>
        <w:rPr>
          <w:rFonts w:ascii="Times New Roman" w:hAnsi="Times New Roman" w:cs="Times New Roman"/>
          <w:b/>
          <w:sz w:val="24"/>
          <w:szCs w:val="24"/>
        </w:rPr>
        <w:br w:type="page"/>
      </w:r>
    </w:p>
    <w:p w:rsidR="00874CE0" w:rsidRDefault="005C5E86" w:rsidP="00BC7E05">
      <w:pPr>
        <w:spacing w:line="480" w:lineRule="auto"/>
        <w:jc w:val="center"/>
        <w:rPr>
          <w:rFonts w:ascii="Times New Roman" w:hAnsi="Times New Roman" w:cs="Times New Roman"/>
          <w:b/>
          <w:sz w:val="24"/>
          <w:szCs w:val="24"/>
        </w:rPr>
      </w:pPr>
      <w:r w:rsidRPr="00290C5F">
        <w:rPr>
          <w:rFonts w:ascii="Times New Roman" w:hAnsi="Times New Roman" w:cs="Times New Roman"/>
          <w:b/>
          <w:sz w:val="24"/>
          <w:szCs w:val="24"/>
        </w:rPr>
        <w:lastRenderedPageBreak/>
        <w:t>Week 6 Assignment: Fraud</w:t>
      </w:r>
    </w:p>
    <w:p w:rsidR="00290C5F" w:rsidRDefault="005C5E86" w:rsidP="00BC7E05">
      <w:pPr>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Fraud refers to the wrongful use of trickery techniques to obtain finances from another person. According to the United States constitution, fraud is illegal and is punishable. In modern society, fraud is more profound than most other forms of crimes. According to the FBI National Press Office</w:t>
      </w:r>
      <w:r w:rsidR="0031753A">
        <w:rPr>
          <w:rFonts w:ascii="Times New Roman" w:hAnsi="Times New Roman" w:cs="Times New Roman"/>
          <w:sz w:val="24"/>
          <w:szCs w:val="24"/>
        </w:rPr>
        <w:t xml:space="preserve"> (2021)</w:t>
      </w:r>
      <w:r>
        <w:rPr>
          <w:rFonts w:ascii="Times New Roman" w:hAnsi="Times New Roman" w:cs="Times New Roman"/>
          <w:sz w:val="24"/>
          <w:szCs w:val="24"/>
        </w:rPr>
        <w:t xml:space="preserve">, </w:t>
      </w:r>
      <w:r w:rsidR="0031753A">
        <w:rPr>
          <w:rFonts w:ascii="Times New Roman" w:hAnsi="Times New Roman" w:cs="Times New Roman"/>
          <w:sz w:val="24"/>
          <w:szCs w:val="24"/>
        </w:rPr>
        <w:t xml:space="preserve">incidences of fraud have been on the rise due to the heightened use of modern technology. A </w:t>
      </w:r>
      <w:r w:rsidR="00E536E4">
        <w:rPr>
          <w:rFonts w:ascii="Times New Roman" w:hAnsi="Times New Roman" w:cs="Times New Roman"/>
          <w:sz w:val="24"/>
          <w:szCs w:val="24"/>
        </w:rPr>
        <w:t>total of 2.2 million</w:t>
      </w:r>
      <w:r w:rsidR="0031753A">
        <w:rPr>
          <w:rFonts w:ascii="Times New Roman" w:hAnsi="Times New Roman" w:cs="Times New Roman"/>
          <w:sz w:val="24"/>
          <w:szCs w:val="24"/>
        </w:rPr>
        <w:t xml:space="preserve"> fraud cases that were done through the internet were reported in the year 2020</w:t>
      </w:r>
      <w:r w:rsidR="00E536E4">
        <w:rPr>
          <w:rFonts w:ascii="Times New Roman" w:hAnsi="Times New Roman" w:cs="Times New Roman"/>
          <w:sz w:val="24"/>
          <w:szCs w:val="24"/>
        </w:rPr>
        <w:t xml:space="preserve"> (FBI, 2021)</w:t>
      </w:r>
      <w:r w:rsidR="0031753A">
        <w:rPr>
          <w:rFonts w:ascii="Times New Roman" w:hAnsi="Times New Roman" w:cs="Times New Roman"/>
          <w:sz w:val="24"/>
          <w:szCs w:val="24"/>
        </w:rPr>
        <w:t xml:space="preserve">. </w:t>
      </w:r>
      <w:r w:rsidR="00E536E4">
        <w:rPr>
          <w:rFonts w:ascii="Times New Roman" w:hAnsi="Times New Roman" w:cs="Times New Roman"/>
          <w:sz w:val="24"/>
          <w:szCs w:val="24"/>
        </w:rPr>
        <w:t xml:space="preserve">Out of the 2.2 million cases, 34 per cent represented a loss of money through fraudulent techniques. </w:t>
      </w:r>
      <w:r w:rsidR="0031753A">
        <w:rPr>
          <w:rFonts w:ascii="Times New Roman" w:hAnsi="Times New Roman" w:cs="Times New Roman"/>
          <w:sz w:val="24"/>
          <w:szCs w:val="24"/>
        </w:rPr>
        <w:t xml:space="preserve">Financial frauds and scams have become a threat to the American security forces. The perpetrators of fraud mainly target the elderly population and financial institutions (Junger, Wang, &amp; Schlomer, 2020). The number of fraud cases is expected to keep on rising over the years as more advanced technology is </w:t>
      </w:r>
      <w:r w:rsidR="000E1E1F">
        <w:rPr>
          <w:rFonts w:ascii="Times New Roman" w:hAnsi="Times New Roman" w:cs="Times New Roman"/>
          <w:sz w:val="24"/>
          <w:szCs w:val="24"/>
        </w:rPr>
        <w:t>developed and made available to people.</w:t>
      </w:r>
    </w:p>
    <w:p w:rsidR="000E1E1F" w:rsidRDefault="005C5E86" w:rsidP="00BC7E05">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Compared to other forms of crimes, fraud is on an upward trajectory while other forms of crimes are on a downward trajectory (FBI, 2021). Fraud crime is a major issue of concern for security authorities in the United States. Since most fraudulent activities are done through the internet, it becomes difficult for the culprits to be arrested. Fraud crimes are done frequently. According to Junger, Wang, and Schlomer (2020), security authorities in the United States receive fraudulent complaints from citizens daily. Most of the criminals of fraudulent activities use unreal identities on the internet. In other circumstances, some perpetrators delete all their details after false fully obtaining money from another person through trickery methods. </w:t>
      </w:r>
      <w:r w:rsidR="00E536E4">
        <w:rPr>
          <w:rFonts w:ascii="Times New Roman" w:hAnsi="Times New Roman" w:cs="Times New Roman"/>
          <w:sz w:val="24"/>
          <w:szCs w:val="24"/>
        </w:rPr>
        <w:t>Therefore, it becomes hard for security agencies to implement appropriate countermeasures to deal with fraud in modern society.</w:t>
      </w:r>
    </w:p>
    <w:p w:rsidR="00353CA4" w:rsidRDefault="005C5E86" w:rsidP="00BC7E05">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Fraud activities are more profound in urban centres than in rural areas in the United States. According to the Internet Crime Report (2020) which is released by the FBI, fraud cases in urban centres are double those reported in rural areas. Out of the 2.2 million fraud cases that were reported in 2020, 74% were done in urban centres while the rest were done in rural areas (Internet Crime Report, 2020). From the Internet Crime Report (2020), it is revealed that people living in urban areas are more prone to fraudulent activities than those living in rural areas. The cited reason for exceedingly more fraud cases in urban areas is the easy access to modern technology. </w:t>
      </w:r>
    </w:p>
    <w:p w:rsidR="00353CA4" w:rsidRDefault="005C5E86" w:rsidP="00BC7E05">
      <w:pPr>
        <w:spacing w:line="480" w:lineRule="auto"/>
        <w:rPr>
          <w:rFonts w:ascii="Times New Roman" w:hAnsi="Times New Roman" w:cs="Times New Roman"/>
          <w:sz w:val="24"/>
          <w:szCs w:val="24"/>
        </w:rPr>
      </w:pPr>
      <w:r>
        <w:rPr>
          <w:rFonts w:ascii="Times New Roman" w:hAnsi="Times New Roman" w:cs="Times New Roman"/>
          <w:sz w:val="24"/>
          <w:szCs w:val="24"/>
        </w:rPr>
        <w:tab/>
        <w:t>Several methods have been developed to assist in combating fraud in the United States. One of the strategies to deter fraud is by enlightening people on guarding their online information (</w:t>
      </w:r>
      <w:r w:rsidR="00532051" w:rsidRPr="00532051">
        <w:rPr>
          <w:rFonts w:ascii="Times New Roman" w:hAnsi="Times New Roman" w:cs="Times New Roman"/>
          <w:sz w:val="24"/>
          <w:szCs w:val="24"/>
        </w:rPr>
        <w:t>Bănărescu</w:t>
      </w:r>
      <w:r w:rsidR="00532051">
        <w:rPr>
          <w:rFonts w:ascii="Times New Roman" w:hAnsi="Times New Roman" w:cs="Times New Roman"/>
          <w:sz w:val="24"/>
          <w:szCs w:val="24"/>
        </w:rPr>
        <w:t>, 2015</w:t>
      </w:r>
      <w:r>
        <w:rPr>
          <w:rFonts w:ascii="Times New Roman" w:hAnsi="Times New Roman" w:cs="Times New Roman"/>
          <w:sz w:val="24"/>
          <w:szCs w:val="24"/>
        </w:rPr>
        <w:t>).</w:t>
      </w:r>
      <w:r w:rsidR="00532051">
        <w:rPr>
          <w:rFonts w:ascii="Times New Roman" w:hAnsi="Times New Roman" w:cs="Times New Roman"/>
          <w:sz w:val="24"/>
          <w:szCs w:val="24"/>
        </w:rPr>
        <w:t xml:space="preserve"> Educating people on guarding their online information is done through social media, broadcasting stations, and other media of communication. The other strategy that can assist in deterring fraud is through constant monitoring of own accounts and reporting any suspicious activities immediately. These strategies have widely been used in the United States and have yielded positive results. People are more aware of fraudulent activities than before because of the enlightening that is fostered on them by security agencies. Although technological advancement is making it easier for fraudsters to devise new techniques, the population is more enlightened on how to detect and prevent a fraud activity from being accomplished. </w:t>
      </w:r>
    </w:p>
    <w:p w:rsidR="00532051" w:rsidRDefault="005C5E86" w:rsidP="00BC7E05">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532051" w:rsidRDefault="005C5E86" w:rsidP="00BC7E05">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References</w:t>
      </w:r>
    </w:p>
    <w:p w:rsidR="00BC7E05" w:rsidRDefault="005C5E86" w:rsidP="00BC7E05">
      <w:pPr>
        <w:spacing w:line="480" w:lineRule="auto"/>
        <w:ind w:left="720" w:hanging="720"/>
        <w:rPr>
          <w:rFonts w:ascii="Times New Roman" w:hAnsi="Times New Roman" w:cs="Times New Roman"/>
          <w:sz w:val="24"/>
          <w:szCs w:val="24"/>
        </w:rPr>
      </w:pPr>
      <w:r w:rsidRPr="00532051">
        <w:rPr>
          <w:rFonts w:ascii="Times New Roman" w:hAnsi="Times New Roman" w:cs="Times New Roman"/>
          <w:sz w:val="24"/>
          <w:szCs w:val="24"/>
        </w:rPr>
        <w:t>Bănărescu</w:t>
      </w:r>
      <w:r>
        <w:rPr>
          <w:rFonts w:ascii="Times New Roman" w:hAnsi="Times New Roman" w:cs="Times New Roman"/>
          <w:sz w:val="24"/>
          <w:szCs w:val="24"/>
        </w:rPr>
        <w:t xml:space="preserve">, A. (2015). </w:t>
      </w:r>
      <w:r w:rsidRPr="00532051">
        <w:rPr>
          <w:rFonts w:ascii="Times New Roman" w:hAnsi="Times New Roman" w:cs="Times New Roman"/>
          <w:sz w:val="24"/>
          <w:szCs w:val="24"/>
        </w:rPr>
        <w:t>Detecting and Preventing Fraud with Data Analytics</w:t>
      </w:r>
      <w:r>
        <w:rPr>
          <w:rFonts w:ascii="Times New Roman" w:hAnsi="Times New Roman" w:cs="Times New Roman"/>
          <w:sz w:val="24"/>
          <w:szCs w:val="24"/>
        </w:rPr>
        <w:t xml:space="preserve">. (32): </w:t>
      </w:r>
      <w:r w:rsidRPr="00532051">
        <w:rPr>
          <w:rFonts w:ascii="Times New Roman" w:hAnsi="Times New Roman" w:cs="Times New Roman"/>
          <w:sz w:val="24"/>
          <w:szCs w:val="24"/>
        </w:rPr>
        <w:t>1827-1836</w:t>
      </w:r>
      <w:r>
        <w:rPr>
          <w:rFonts w:ascii="Times New Roman" w:hAnsi="Times New Roman" w:cs="Times New Roman"/>
          <w:sz w:val="24"/>
          <w:szCs w:val="24"/>
        </w:rPr>
        <w:t xml:space="preserve">. </w:t>
      </w:r>
      <w:hyperlink r:id="rId7" w:history="1">
        <w:r w:rsidRPr="000B0FD8">
          <w:rPr>
            <w:rStyle w:val="Hyperlink"/>
            <w:rFonts w:ascii="Times New Roman" w:hAnsi="Times New Roman" w:cs="Times New Roman"/>
            <w:sz w:val="24"/>
            <w:szCs w:val="24"/>
          </w:rPr>
          <w:t>https://www.sciencedirect.com/science/article/pii/S2212567115014859</w:t>
        </w:r>
      </w:hyperlink>
    </w:p>
    <w:p w:rsidR="00BC7E05" w:rsidRDefault="005C5E86" w:rsidP="00BC7E05">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FBI National Press Office. (2021). </w:t>
      </w:r>
      <w:r w:rsidRPr="00BC7E05">
        <w:rPr>
          <w:rFonts w:ascii="Times New Roman" w:hAnsi="Times New Roman" w:cs="Times New Roman"/>
          <w:sz w:val="24"/>
          <w:szCs w:val="24"/>
        </w:rPr>
        <w:t>FBI Releases the Internet Crime Complaint Center 2020 Internet Crime Report, Including COVID-19 Scam Statistics</w:t>
      </w:r>
      <w:r>
        <w:rPr>
          <w:rFonts w:ascii="Times New Roman" w:hAnsi="Times New Roman" w:cs="Times New Roman"/>
          <w:sz w:val="24"/>
          <w:szCs w:val="24"/>
        </w:rPr>
        <w:t xml:space="preserve">. </w:t>
      </w:r>
      <w:hyperlink r:id="rId8" w:history="1">
        <w:r w:rsidRPr="000B0FD8">
          <w:rPr>
            <w:rStyle w:val="Hyperlink"/>
            <w:rFonts w:ascii="Times New Roman" w:hAnsi="Times New Roman" w:cs="Times New Roman"/>
            <w:sz w:val="24"/>
            <w:szCs w:val="24"/>
          </w:rPr>
          <w:t>https://www.fbi.gov/news/pressrel/press-releases/fbi-releases-the-internet-crime-complaint-center-2020-internet-crime-report-including-covid-19-scam-statistics</w:t>
        </w:r>
      </w:hyperlink>
    </w:p>
    <w:p w:rsidR="00BC7E05" w:rsidRDefault="005C5E86" w:rsidP="00BC7E05">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Internet Crime Report. (2020). </w:t>
      </w:r>
      <w:hyperlink r:id="rId9" w:history="1">
        <w:r w:rsidRPr="000B0FD8">
          <w:rPr>
            <w:rStyle w:val="Hyperlink"/>
            <w:rFonts w:ascii="Times New Roman" w:hAnsi="Times New Roman" w:cs="Times New Roman"/>
            <w:sz w:val="24"/>
            <w:szCs w:val="24"/>
          </w:rPr>
          <w:t>https://www.ic3.gov/Media/PDF/AnnualReport/2020_IC3Report.pdf</w:t>
        </w:r>
      </w:hyperlink>
    </w:p>
    <w:p w:rsidR="00BC7E05" w:rsidRDefault="005C5E86" w:rsidP="00BC7E05">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Junger, M., Wang, V., &amp; Schlomer, M. (2020). </w:t>
      </w:r>
      <w:r w:rsidRPr="00532051">
        <w:rPr>
          <w:rFonts w:ascii="Times New Roman" w:hAnsi="Times New Roman" w:cs="Times New Roman"/>
          <w:sz w:val="24"/>
          <w:szCs w:val="24"/>
        </w:rPr>
        <w:t>Fraud Against Businesses Both Online and Offline: Crime Scripts, Business Characteristics, Efforts, And Benefits</w:t>
      </w:r>
      <w:r>
        <w:rPr>
          <w:rFonts w:ascii="Times New Roman" w:hAnsi="Times New Roman" w:cs="Times New Roman"/>
          <w:sz w:val="24"/>
          <w:szCs w:val="24"/>
        </w:rPr>
        <w:t xml:space="preserve">. 13: 1-15. </w:t>
      </w:r>
      <w:hyperlink r:id="rId10" w:history="1">
        <w:r w:rsidRPr="000B0FD8">
          <w:rPr>
            <w:rStyle w:val="Hyperlink"/>
            <w:rFonts w:ascii="Times New Roman" w:hAnsi="Times New Roman" w:cs="Times New Roman"/>
            <w:sz w:val="24"/>
            <w:szCs w:val="24"/>
          </w:rPr>
          <w:t>https://crimesciencejournal.biomedcentral.com/track/pdf/10.1186/s40163-020-00119-4.pdf</w:t>
        </w:r>
      </w:hyperlink>
    </w:p>
    <w:p w:rsidR="00BC7E05" w:rsidRPr="00290C5F" w:rsidRDefault="00BC7E05" w:rsidP="00532051">
      <w:pPr>
        <w:rPr>
          <w:rFonts w:ascii="Times New Roman" w:hAnsi="Times New Roman" w:cs="Times New Roman"/>
          <w:sz w:val="24"/>
          <w:szCs w:val="24"/>
        </w:rPr>
      </w:pPr>
    </w:p>
    <w:sectPr w:rsidR="00BC7E05" w:rsidRPr="00290C5F">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6C5C" w:rsidRDefault="00C76C5C">
      <w:pPr>
        <w:spacing w:after="0" w:line="240" w:lineRule="auto"/>
      </w:pPr>
      <w:r>
        <w:separator/>
      </w:r>
    </w:p>
  </w:endnote>
  <w:endnote w:type="continuationSeparator" w:id="0">
    <w:p w:rsidR="00C76C5C" w:rsidRDefault="00C76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6C5C" w:rsidRDefault="00C76C5C">
      <w:pPr>
        <w:spacing w:after="0" w:line="240" w:lineRule="auto"/>
      </w:pPr>
      <w:r>
        <w:separator/>
      </w:r>
    </w:p>
  </w:footnote>
  <w:footnote w:type="continuationSeparator" w:id="0">
    <w:p w:rsidR="00C76C5C" w:rsidRDefault="00C76C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4921560"/>
      <w:docPartObj>
        <w:docPartGallery w:val="Page Numbers (Top of Page)"/>
        <w:docPartUnique/>
      </w:docPartObj>
    </w:sdtPr>
    <w:sdtEndPr>
      <w:rPr>
        <w:rFonts w:ascii="Times New Roman" w:hAnsi="Times New Roman" w:cs="Times New Roman"/>
        <w:noProof/>
        <w:sz w:val="24"/>
        <w:szCs w:val="24"/>
      </w:rPr>
    </w:sdtEndPr>
    <w:sdtContent>
      <w:p w:rsidR="00BC7E05" w:rsidRPr="00BC7E05" w:rsidRDefault="005C5E86">
        <w:pPr>
          <w:pStyle w:val="Header"/>
          <w:jc w:val="right"/>
          <w:rPr>
            <w:rFonts w:ascii="Times New Roman" w:hAnsi="Times New Roman" w:cs="Times New Roman"/>
            <w:sz w:val="24"/>
            <w:szCs w:val="24"/>
          </w:rPr>
        </w:pPr>
        <w:r w:rsidRPr="00BC7E05">
          <w:rPr>
            <w:rFonts w:ascii="Times New Roman" w:hAnsi="Times New Roman" w:cs="Times New Roman"/>
            <w:sz w:val="24"/>
            <w:szCs w:val="24"/>
          </w:rPr>
          <w:fldChar w:fldCharType="begin"/>
        </w:r>
        <w:r w:rsidRPr="00BC7E05">
          <w:rPr>
            <w:rFonts w:ascii="Times New Roman" w:hAnsi="Times New Roman" w:cs="Times New Roman"/>
            <w:sz w:val="24"/>
            <w:szCs w:val="24"/>
          </w:rPr>
          <w:instrText xml:space="preserve"> PAGE   \* MERGEFORMAT </w:instrText>
        </w:r>
        <w:r w:rsidRPr="00BC7E05">
          <w:rPr>
            <w:rFonts w:ascii="Times New Roman" w:hAnsi="Times New Roman" w:cs="Times New Roman"/>
            <w:sz w:val="24"/>
            <w:szCs w:val="24"/>
          </w:rPr>
          <w:fldChar w:fldCharType="separate"/>
        </w:r>
        <w:r w:rsidR="00C76C5C">
          <w:rPr>
            <w:rFonts w:ascii="Times New Roman" w:hAnsi="Times New Roman" w:cs="Times New Roman"/>
            <w:noProof/>
            <w:sz w:val="24"/>
            <w:szCs w:val="24"/>
          </w:rPr>
          <w:t>1</w:t>
        </w:r>
        <w:r w:rsidRPr="00BC7E05">
          <w:rPr>
            <w:rFonts w:ascii="Times New Roman" w:hAnsi="Times New Roman" w:cs="Times New Roman"/>
            <w:noProof/>
            <w:sz w:val="24"/>
            <w:szCs w:val="24"/>
          </w:rPr>
          <w:fldChar w:fldCharType="end"/>
        </w:r>
      </w:p>
    </w:sdtContent>
  </w:sdt>
  <w:p w:rsidR="00BC7E05" w:rsidRDefault="00BC7E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C5F"/>
    <w:rsid w:val="000B0FD8"/>
    <w:rsid w:val="000E1E1F"/>
    <w:rsid w:val="00290C5F"/>
    <w:rsid w:val="0031753A"/>
    <w:rsid w:val="00353CA4"/>
    <w:rsid w:val="00532051"/>
    <w:rsid w:val="005C5E86"/>
    <w:rsid w:val="00874CE0"/>
    <w:rsid w:val="00A731E8"/>
    <w:rsid w:val="00B36FB4"/>
    <w:rsid w:val="00BC7E05"/>
    <w:rsid w:val="00C76C5C"/>
    <w:rsid w:val="00D11F05"/>
    <w:rsid w:val="00E53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2051"/>
    <w:rPr>
      <w:color w:val="0563C1" w:themeColor="hyperlink"/>
      <w:u w:val="single"/>
    </w:rPr>
  </w:style>
  <w:style w:type="paragraph" w:styleId="Header">
    <w:name w:val="header"/>
    <w:basedOn w:val="Normal"/>
    <w:link w:val="HeaderChar"/>
    <w:uiPriority w:val="99"/>
    <w:unhideWhenUsed/>
    <w:rsid w:val="00BC7E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E05"/>
  </w:style>
  <w:style w:type="paragraph" w:styleId="Footer">
    <w:name w:val="footer"/>
    <w:basedOn w:val="Normal"/>
    <w:link w:val="FooterChar"/>
    <w:uiPriority w:val="99"/>
    <w:unhideWhenUsed/>
    <w:rsid w:val="00BC7E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E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2051"/>
    <w:rPr>
      <w:color w:val="0563C1" w:themeColor="hyperlink"/>
      <w:u w:val="single"/>
    </w:rPr>
  </w:style>
  <w:style w:type="paragraph" w:styleId="Header">
    <w:name w:val="header"/>
    <w:basedOn w:val="Normal"/>
    <w:link w:val="HeaderChar"/>
    <w:uiPriority w:val="99"/>
    <w:unhideWhenUsed/>
    <w:rsid w:val="00BC7E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E05"/>
  </w:style>
  <w:style w:type="paragraph" w:styleId="Footer">
    <w:name w:val="footer"/>
    <w:basedOn w:val="Normal"/>
    <w:link w:val="FooterChar"/>
    <w:uiPriority w:val="99"/>
    <w:unhideWhenUsed/>
    <w:rsid w:val="00BC7E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E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bi.gov/news/pressrel/press-releases/fbi-releases-the-internet-crime-complaint-center-2020-internet-crime-report-including-covid-19-scam-statistic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ciencedirect.com/science/article/pii/S2212567115014859"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crimesciencejournal.biomedcentral.com/track/pdf/10.1186/s40163-020-00119-4.pdf" TargetMode="External"/><Relationship Id="rId4" Type="http://schemas.openxmlformats.org/officeDocument/2006/relationships/webSettings" Target="webSettings.xml"/><Relationship Id="rId9" Type="http://schemas.openxmlformats.org/officeDocument/2006/relationships/hyperlink" Target="https://www.ic3.gov/Media/PDF/AnnualReport/2020_IC3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717</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Simon</cp:lastModifiedBy>
  <cp:revision>2</cp:revision>
  <dcterms:created xsi:type="dcterms:W3CDTF">2021-05-20T21:57:00Z</dcterms:created>
  <dcterms:modified xsi:type="dcterms:W3CDTF">2021-05-20T21:57:00Z</dcterms:modified>
</cp:coreProperties>
</file>